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8E" w:rsidRDefault="0014038E" w:rsidP="0014038E">
      <w:pPr>
        <w:jc w:val="center"/>
        <w:rPr>
          <w:noProof/>
          <w:lang w:eastAsia="es-ES"/>
        </w:rPr>
      </w:pPr>
      <w:bookmarkStart w:id="0" w:name="_GoBack"/>
      <w:bookmarkEnd w:id="0"/>
      <w:r w:rsidRPr="0014038E">
        <w:rPr>
          <w:noProof/>
          <w:lang w:eastAsia="es-ES"/>
        </w:rPr>
        <w:drawing>
          <wp:inline distT="0" distB="0" distL="0" distR="0" wp14:anchorId="3EEDB144" wp14:editId="3FB64D0D">
            <wp:extent cx="1259735" cy="1021080"/>
            <wp:effectExtent l="0" t="0" r="0" b="7620"/>
            <wp:docPr id="1" name="Imagen 1" descr="F:\Drive\13256526_242843816074422_3724120292166354134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rive\13256526_242843816074422_3724120292166354134_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4" b="11871"/>
                    <a:stretch/>
                  </pic:blipFill>
                  <pic:spPr bwMode="auto">
                    <a:xfrm>
                      <a:off x="0" y="0"/>
                      <a:ext cx="1275293" cy="10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2FC" w:rsidRDefault="00752C39"/>
    <w:tbl>
      <w:tblPr>
        <w:tblW w:w="13653" w:type="dxa"/>
        <w:tblInd w:w="-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4224"/>
        <w:gridCol w:w="1901"/>
        <w:gridCol w:w="1848"/>
        <w:gridCol w:w="3690"/>
      </w:tblGrid>
      <w:tr w:rsidR="00A72BD0" w:rsidRPr="00A72BD0" w:rsidTr="00A72BD0">
        <w:trPr>
          <w:trHeight w:val="702"/>
        </w:trPr>
        <w:tc>
          <w:tcPr>
            <w:tcW w:w="136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A72BD0" w:rsidRPr="00A72BD0" w:rsidRDefault="00A72BD0" w:rsidP="00A7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SISTEMA MUNICIPAL PARA EL DESARROLLO INTEGRAL DE LA FAMILIA DEL MUNICIPIO DE SAN FELIPE</w:t>
            </w:r>
            <w:r w:rsidRPr="00A72BD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br/>
              <w:t>EJERCICIO Y DESTINO DE GASTO FEDERALIZADO Y REINTEGROS</w:t>
            </w:r>
            <w:r w:rsidRPr="00A72BD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br/>
              <w:t>DEL 01 DE ENERO AL 31 DE DICIEMBRE DE 2017</w:t>
            </w:r>
          </w:p>
        </w:tc>
      </w:tr>
      <w:tr w:rsidR="00A72BD0" w:rsidRPr="00A72BD0" w:rsidTr="00A72BD0">
        <w:trPr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72BD0" w:rsidRPr="00A72BD0" w:rsidRDefault="00A72BD0" w:rsidP="00A7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EJERCICIO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 </w:t>
            </w:r>
          </w:p>
        </w:tc>
      </w:tr>
      <w:tr w:rsidR="00A72BD0" w:rsidRPr="00A72BD0" w:rsidTr="00A72BD0">
        <w:trPr>
          <w:trHeight w:val="49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A72BD0" w:rsidRPr="00A72BD0" w:rsidRDefault="00A72BD0" w:rsidP="00A7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PROGRAMA O FONDO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72BD0" w:rsidRPr="00A72BD0" w:rsidRDefault="00A72BD0" w:rsidP="00A7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DESTINO DE LOS RECURSOS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72BD0" w:rsidRPr="00A72BD0" w:rsidRDefault="00A72BD0" w:rsidP="00A7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DEVENGADO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A72BD0" w:rsidRPr="00A72BD0" w:rsidRDefault="00A72BD0" w:rsidP="00A7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PAGADO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A72BD0" w:rsidRPr="00A72BD0" w:rsidRDefault="00A72BD0" w:rsidP="00A72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REINTEGRO</w:t>
            </w:r>
          </w:p>
        </w:tc>
      </w:tr>
      <w:tr w:rsidR="00A72BD0" w:rsidRPr="00A72BD0" w:rsidTr="00A72BD0">
        <w:trPr>
          <w:trHeight w:val="20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E0001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PRESIDENCIA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475005.12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475005.12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0.00</w:t>
            </w:r>
          </w:p>
        </w:tc>
      </w:tr>
      <w:tr w:rsidR="00A72BD0" w:rsidRPr="00A72BD0" w:rsidTr="00A72BD0">
        <w:trPr>
          <w:trHeight w:val="20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E0002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DIRECCION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3228445.41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3228445.41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0.00</w:t>
            </w:r>
          </w:p>
        </w:tc>
      </w:tr>
      <w:tr w:rsidR="00A72BD0" w:rsidRPr="00A72BD0" w:rsidTr="00A72BD0">
        <w:trPr>
          <w:trHeight w:val="20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E0003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ADMINISTRACION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1664384.33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1664384.33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0.00</w:t>
            </w:r>
          </w:p>
        </w:tc>
      </w:tr>
      <w:tr w:rsidR="00A72BD0" w:rsidRPr="00A72BD0" w:rsidTr="00A72BD0">
        <w:trPr>
          <w:trHeight w:val="20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E0004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CEMAIV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1563477.77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1563477.77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0.00</w:t>
            </w:r>
          </w:p>
        </w:tc>
      </w:tr>
      <w:tr w:rsidR="00A72BD0" w:rsidRPr="00A72BD0" w:rsidTr="00A72BD0">
        <w:trPr>
          <w:trHeight w:val="20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E0005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PSICOLOGIA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305542.82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305542.82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0.00</w:t>
            </w:r>
          </w:p>
        </w:tc>
      </w:tr>
      <w:tr w:rsidR="00A72BD0" w:rsidRPr="00A72BD0" w:rsidTr="00A72BD0">
        <w:trPr>
          <w:trHeight w:val="20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E0006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TRABAJO SOCIAL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738671.13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738671.13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0.00</w:t>
            </w:r>
          </w:p>
        </w:tc>
      </w:tr>
      <w:tr w:rsidR="00A72BD0" w:rsidRPr="00A72BD0" w:rsidTr="00A72BD0">
        <w:trPr>
          <w:trHeight w:val="20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E0007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ADULTOS MAYORES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987093.45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987093.45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0.00</w:t>
            </w:r>
          </w:p>
        </w:tc>
      </w:tr>
      <w:tr w:rsidR="00A72BD0" w:rsidRPr="00A72BD0" w:rsidTr="00A72BD0">
        <w:trPr>
          <w:trHeight w:val="20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E0008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REHABILITACION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1279400.5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1279400.5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0.00</w:t>
            </w:r>
          </w:p>
        </w:tc>
      </w:tr>
      <w:tr w:rsidR="00A72BD0" w:rsidRPr="00A72BD0" w:rsidTr="00A72BD0">
        <w:trPr>
          <w:trHeight w:val="20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E0009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ASISTENCIA ALIMENTARIA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4385588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4385588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0.00</w:t>
            </w:r>
          </w:p>
        </w:tc>
      </w:tr>
      <w:tr w:rsidR="00A72BD0" w:rsidRPr="00A72BD0" w:rsidTr="00A72BD0">
        <w:trPr>
          <w:trHeight w:val="20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E0011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ATENCION A LA INFANCIA Y PREVEERP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289591.56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289591.56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0.00</w:t>
            </w:r>
          </w:p>
        </w:tc>
      </w:tr>
      <w:tr w:rsidR="00A72BD0" w:rsidRPr="00A72BD0" w:rsidTr="00A72BD0">
        <w:trPr>
          <w:trHeight w:val="20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E0012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CADI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2343059.34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2343059.34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0.00</w:t>
            </w:r>
          </w:p>
        </w:tc>
      </w:tr>
      <w:tr w:rsidR="00A72BD0" w:rsidRPr="00A72BD0" w:rsidTr="00A72BD0">
        <w:trPr>
          <w:trHeight w:val="20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E0013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SERVICIOS GENERALES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1368819.53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1368819.53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0.00</w:t>
            </w:r>
          </w:p>
        </w:tc>
      </w:tr>
      <w:tr w:rsidR="00A72BD0" w:rsidRPr="00A72BD0" w:rsidTr="00A72BD0">
        <w:trPr>
          <w:trHeight w:val="20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E0014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PENSIONADOS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116,983.85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116,983.85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0.00</w:t>
            </w:r>
          </w:p>
        </w:tc>
      </w:tr>
      <w:tr w:rsidR="00A72BD0" w:rsidRPr="00A72BD0" w:rsidTr="00A72BD0">
        <w:trPr>
          <w:trHeight w:val="20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E0015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PARAPROFESIONALES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207583.88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207583.88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0.00</w:t>
            </w:r>
          </w:p>
        </w:tc>
      </w:tr>
      <w:tr w:rsidR="00A72BD0" w:rsidRPr="00A72BD0" w:rsidTr="00A72BD0">
        <w:trPr>
          <w:trHeight w:val="20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E0016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MI CASA DIFERENTE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628494.74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628494.74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D0" w:rsidRPr="00A72BD0" w:rsidRDefault="00A72BD0" w:rsidP="00A72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72B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0.00</w:t>
            </w:r>
          </w:p>
        </w:tc>
      </w:tr>
    </w:tbl>
    <w:p w:rsidR="0014038E" w:rsidRDefault="0014038E"/>
    <w:sectPr w:rsidR="0014038E" w:rsidSect="0014038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8E"/>
    <w:rsid w:val="000643AA"/>
    <w:rsid w:val="0014038E"/>
    <w:rsid w:val="00752C39"/>
    <w:rsid w:val="00995CCC"/>
    <w:rsid w:val="00A72BD0"/>
    <w:rsid w:val="00AD744A"/>
    <w:rsid w:val="00DF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4906E-8BDA-4F31-8FDF-AE19E51F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0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SM-DIF</dc:creator>
  <cp:keywords/>
  <dc:description/>
  <cp:lastModifiedBy>SM-DIF</cp:lastModifiedBy>
  <cp:revision>2</cp:revision>
  <dcterms:created xsi:type="dcterms:W3CDTF">2018-02-09T19:28:00Z</dcterms:created>
  <dcterms:modified xsi:type="dcterms:W3CDTF">2018-02-09T19:28:00Z</dcterms:modified>
</cp:coreProperties>
</file>